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3F96DA6D" w:rsidR="000E39D0" w:rsidRPr="000E39D0" w:rsidRDefault="00A92D99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A92D99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Barcelona, Andalucía y Levante</w:t>
      </w:r>
    </w:p>
    <w:p w14:paraId="3D25EB13" w14:textId="77777777" w:rsidR="00A92D99" w:rsidRPr="00A92D99" w:rsidRDefault="00A92D99" w:rsidP="00A92D99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A92D99">
        <w:rPr>
          <w:rFonts w:ascii="Avenir Next" w:hAnsi="Avenir Next" w:cs="Avenir Next"/>
          <w:color w:val="000000"/>
          <w:w w:val="105"/>
          <w:sz w:val="17"/>
          <w:szCs w:val="17"/>
        </w:rPr>
        <w:t>C-76201</w:t>
      </w:r>
    </w:p>
    <w:p w14:paraId="730AA10C" w14:textId="2B1CCE99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A92D99" w:rsidRPr="00A92D99">
        <w:rPr>
          <w:rFonts w:ascii="Fira Sans Light" w:hAnsi="Fira Sans Light" w:cs="Fira Sans Light"/>
          <w:i/>
          <w:iCs/>
          <w:w w:val="105"/>
          <w:sz w:val="17"/>
          <w:szCs w:val="17"/>
        </w:rPr>
        <w:t>Barcelona 3. Madrid 1. Sevilla 2. Granada 1. Valencia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15741441" w:rsidR="00CF187B" w:rsidRPr="000E39D0" w:rsidRDefault="00A92D99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9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3F5FA59" w14:textId="77777777" w:rsidR="00A92D99" w:rsidRPr="00A92D99" w:rsidRDefault="00A20C14" w:rsidP="00A92D99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A92D99" w:rsidRPr="00A92D99">
        <w:rPr>
          <w:rFonts w:ascii="New Era Casual" w:hAnsi="New Era Casual" w:cs="New Era Casual"/>
          <w:color w:val="008D3F"/>
          <w:position w:val="2"/>
          <w:sz w:val="40"/>
          <w:szCs w:val="40"/>
        </w:rPr>
        <w:t>1.610</w:t>
      </w:r>
      <w:r w:rsidR="00A92D99" w:rsidRPr="00A92D99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A92D99" w:rsidRPr="00A92D99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75D05866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1º (</w:t>
      </w:r>
      <w:proofErr w:type="gramStart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Viernes</w:t>
      </w:r>
      <w:proofErr w:type="gramEnd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BARCELONA </w:t>
      </w:r>
    </w:p>
    <w:p w14:paraId="54DC2A67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Barcelona. Recepción y traslado al hotel. </w:t>
      </w: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1D539A18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B4B5B0B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2º (</w:t>
      </w:r>
      <w:proofErr w:type="gramStart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Sábado</w:t>
      </w:r>
      <w:proofErr w:type="gramEnd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BARCELONA</w:t>
      </w:r>
    </w:p>
    <w:p w14:paraId="04F0840D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panorámica de la ciudad para conocer el parque de Montjuic con espectaculares vistas, el Anillo Olímpico, monumento a </w:t>
      </w:r>
      <w:proofErr w:type="spellStart"/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Cristobal</w:t>
      </w:r>
      <w:proofErr w:type="spellEnd"/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Colón y el antiguo barrio Gótico. Tarde libre. </w:t>
      </w:r>
    </w:p>
    <w:p w14:paraId="1A068C0A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83720A5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3º (Domingo) BARCELONA-ZARAGOZA-MADRID (635 </w:t>
      </w:r>
      <w:proofErr w:type="spellStart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45EC1895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de Barcelona hacia Zaragoza. Breve parada y tiempo libre para conocer la Basílica del Pilar, Patrona de la Hispanidad. Continuación hasta Madrid. Llegada y ­</w:t>
      </w: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0D77E047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CE0C4E8" w14:textId="57590509" w:rsidR="00A92D99" w:rsidRPr="00A92D99" w:rsidRDefault="00A92D99" w:rsidP="00A92D9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</w:t>
      </w:r>
      <w:proofErr w:type="gramStart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Lunes</w:t>
      </w:r>
      <w:proofErr w:type="gramEnd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MADRID-CORDOBA-SEVILLA (530 </w:t>
      </w:r>
      <w:proofErr w:type="spellStart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5EEAA08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a través de La Mancha hacia Andalucía para llegar a Córdoba. Visita de la ciudad incluyendo el interior de su famosa Mezquita/Catedral y el Barrio Judío. Posteriormente continuación a Sevilla. </w:t>
      </w: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5FFDE61F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A721EC9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5º (</w:t>
      </w:r>
      <w:proofErr w:type="gramStart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Martes</w:t>
      </w:r>
      <w:proofErr w:type="gramEnd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SEVILLA</w:t>
      </w:r>
    </w:p>
    <w:p w14:paraId="7713D198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Media pensión</w:t>
      </w:r>
      <w:r w:rsidRPr="00A92D99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4E5CA67C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36BBD09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A92D99">
        <w:rPr>
          <w:rFonts w:ascii="Avenir Next" w:hAnsi="Avenir Next" w:cs="Avenir Next"/>
          <w:b/>
          <w:bCs/>
          <w:color w:val="D41217"/>
          <w:spacing w:val="-4"/>
          <w:w w:val="90"/>
          <w:sz w:val="17"/>
          <w:szCs w:val="17"/>
        </w:rPr>
        <w:t>Día 6º (</w:t>
      </w:r>
      <w:proofErr w:type="gramStart"/>
      <w:r w:rsidRPr="00A92D99">
        <w:rPr>
          <w:rFonts w:ascii="Avenir Next" w:hAnsi="Avenir Next" w:cs="Avenir Next"/>
          <w:b/>
          <w:bCs/>
          <w:color w:val="D41217"/>
          <w:spacing w:val="-4"/>
          <w:w w:val="90"/>
          <w:sz w:val="17"/>
          <w:szCs w:val="17"/>
        </w:rPr>
        <w:t>Miércoles</w:t>
      </w:r>
      <w:proofErr w:type="gramEnd"/>
      <w:r w:rsidRPr="00A92D99">
        <w:rPr>
          <w:rFonts w:ascii="Avenir Next" w:hAnsi="Avenir Next" w:cs="Avenir Next"/>
          <w:b/>
          <w:bCs/>
          <w:color w:val="D41217"/>
          <w:spacing w:val="-4"/>
          <w:w w:val="90"/>
          <w:sz w:val="17"/>
          <w:szCs w:val="17"/>
        </w:rPr>
        <w:t xml:space="preserve">) SEVILLA-GRANADA* (250 </w:t>
      </w:r>
      <w:proofErr w:type="spellStart"/>
      <w:r w:rsidRPr="00A92D99">
        <w:rPr>
          <w:rFonts w:ascii="Avenir Next" w:hAnsi="Avenir Next" w:cs="Avenir Next"/>
          <w:b/>
          <w:bCs/>
          <w:color w:val="D41217"/>
          <w:spacing w:val="-4"/>
          <w:w w:val="90"/>
          <w:sz w:val="17"/>
          <w:szCs w:val="17"/>
        </w:rPr>
        <w:t>kms</w:t>
      </w:r>
      <w:proofErr w:type="spellEnd"/>
      <w:r w:rsidRPr="00A92D99">
        <w:rPr>
          <w:rFonts w:ascii="Avenir Next" w:hAnsi="Avenir Next" w:cs="Avenir Next"/>
          <w:b/>
          <w:bCs/>
          <w:color w:val="D41217"/>
          <w:spacing w:val="-4"/>
          <w:w w:val="90"/>
          <w:sz w:val="17"/>
          <w:szCs w:val="17"/>
        </w:rPr>
        <w:t>)</w:t>
      </w:r>
    </w:p>
    <w:p w14:paraId="673FE1E0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la legendaria ciudad de Granada. Visita del impresionante conjunto monumental de La Alhambra, Patrimonio de la Humanidad y los hermosos jardines del Generalife. </w:t>
      </w: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18C945E3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C8AE470" w14:textId="10636076" w:rsidR="00A92D99" w:rsidRPr="00A92D99" w:rsidRDefault="00A92D99" w:rsidP="00A92D9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7º (</w:t>
      </w:r>
      <w:proofErr w:type="gramStart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Jueves</w:t>
      </w:r>
      <w:proofErr w:type="gramEnd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GRANADA-VALENCIA (498 </w:t>
      </w:r>
      <w:proofErr w:type="spellStart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76A87C2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vía Guadix, Baza y Puerto Lumbreras hacia la Costa Mediterránea para llegar a Valencia. </w:t>
      </w: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. Resto del día libre.</w:t>
      </w:r>
    </w:p>
    <w:p w14:paraId="4CE70D0B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6EC4AAB" w14:textId="4F785513" w:rsidR="00A92D99" w:rsidRPr="00A92D99" w:rsidRDefault="00A92D99" w:rsidP="00A92D9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8º (</w:t>
      </w:r>
      <w:proofErr w:type="gramStart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Viernes</w:t>
      </w:r>
      <w:proofErr w:type="gramEnd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VALENCIA-BARCELONA (355 </w:t>
      </w:r>
      <w:proofErr w:type="spellStart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41F95CA2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. Tiempo libre. A media mañana salida hacia Cataluña para llegar a la cosmopolita ciudad de Barcelona. Llegada y</w:t>
      </w: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alojamiento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16639CE1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686180B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9º (</w:t>
      </w:r>
      <w:proofErr w:type="gramStart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Sábado</w:t>
      </w:r>
      <w:proofErr w:type="gramEnd"/>
      <w:r w:rsidRPr="00A92D99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BARCELONA</w:t>
      </w:r>
    </w:p>
    <w:p w14:paraId="6155093A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A92D99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1BA8A880" w:rsidR="00F6569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7D6AF9DE" w14:textId="77777777" w:rsidR="00A92D99" w:rsidRPr="00A92D99" w:rsidRDefault="00A92D99" w:rsidP="00A92D99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A92D99">
        <w:rPr>
          <w:rFonts w:ascii="Avenir Next" w:hAnsi="Avenir Next" w:cs="Avenir Next"/>
          <w:color w:val="000000"/>
          <w:w w:val="95"/>
          <w:sz w:val="17"/>
          <w:szCs w:val="17"/>
        </w:rPr>
        <w:t>Viernes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355C430E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Barcelona.</w:t>
      </w:r>
    </w:p>
    <w:p w14:paraId="2F85528B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28BC6BE6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5F842261" w14:textId="4A2542F5" w:rsidR="00A92D99" w:rsidRPr="00A92D99" w:rsidRDefault="00A92D99" w:rsidP="00A92D99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Barcelona, Córdoba, Sevilla y Granada.</w:t>
      </w:r>
    </w:p>
    <w:p w14:paraId="6B27DC8B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7344C39E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ab/>
        <w:t>3 cenas.</w:t>
      </w:r>
    </w:p>
    <w:p w14:paraId="30117FA8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2A5B223B" w14:textId="77777777" w:rsidR="00A92D99" w:rsidRPr="00A92D99" w:rsidRDefault="00A92D99" w:rsidP="00A92D99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A92D99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Barcelona.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"/>
        <w:gridCol w:w="2217"/>
        <w:gridCol w:w="283"/>
      </w:tblGrid>
      <w:tr w:rsidR="00A92D99" w:rsidRPr="00A92D99" w14:paraId="5BC8D1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822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77CA94E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217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4780EF3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CE22C44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A92D99" w:rsidRPr="00A92D99" w14:paraId="4F0378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42224F58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Barcelona</w:t>
            </w:r>
          </w:p>
        </w:tc>
        <w:tc>
          <w:tcPr>
            <w:tcW w:w="22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394AB218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</w:t>
            </w:r>
            <w:proofErr w:type="spellEnd"/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Barcelona 505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019F155E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92D99" w:rsidRPr="00A92D99" w14:paraId="30909B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5320D6A6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2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2DD77A65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3E7F313C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92D99" w:rsidRPr="00A92D99" w14:paraId="0B2358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36AFE268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2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148D84FA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Exe Sevilla Macarena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14333274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92D99" w:rsidRPr="00A92D99" w14:paraId="120B1F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6606B722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2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2AAC79A1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Abades Nevada Palace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35C2ED01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92D99" w:rsidRPr="00A92D99" w14:paraId="054B1B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4FB8A737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lastRenderedPageBreak/>
              <w:t>Valencia</w:t>
            </w:r>
          </w:p>
        </w:tc>
        <w:tc>
          <w:tcPr>
            <w:tcW w:w="22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79F3D1F4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Eurostars </w:t>
            </w:r>
            <w:proofErr w:type="spellStart"/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Acteon</w:t>
            </w:r>
            <w:proofErr w:type="spellEnd"/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57" w:type="dxa"/>
              <w:right w:w="28" w:type="dxa"/>
            </w:tcMar>
          </w:tcPr>
          <w:p w14:paraId="19CA69D7" w14:textId="77777777" w:rsidR="00A92D99" w:rsidRPr="00A92D99" w:rsidRDefault="00A92D99" w:rsidP="00A92D99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A92D99" w:rsidRPr="00A92D99" w14:paraId="71E2CA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3322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D7162A9" w14:textId="77777777" w:rsidR="00A92D99" w:rsidRPr="00A92D99" w:rsidRDefault="00A92D99" w:rsidP="00A92D99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</w:tr>
      <w:tr w:rsidR="00A92D99" w:rsidRPr="00A92D99" w14:paraId="596C69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/>
        </w:trPr>
        <w:tc>
          <w:tcPr>
            <w:tcW w:w="3322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28" w:type="dxa"/>
            </w:tcMar>
          </w:tcPr>
          <w:p w14:paraId="24865486" w14:textId="77777777" w:rsidR="00A92D99" w:rsidRPr="00A92D99" w:rsidRDefault="00A92D99" w:rsidP="00A92D99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</w:pPr>
            <w:r w:rsidRPr="00A92D99">
              <w:rPr>
                <w:rFonts w:ascii="Avenir Next Demi Bold" w:hAnsi="Avenir Next Demi Bold" w:cs="Avenir Next Demi Bold"/>
                <w:b/>
                <w:bCs/>
                <w:color w:val="000000"/>
                <w:spacing w:val="-2"/>
                <w:w w:val="75"/>
                <w:sz w:val="16"/>
                <w:szCs w:val="16"/>
              </w:rPr>
              <w:t>Nota:</w:t>
            </w:r>
            <w:r w:rsidRPr="00A92D99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 xml:space="preserve"> Abr: 5,12,26, Sep. 6,13, pernoctarán en la ciudad de Sabadell en lugar de Barcelona.</w:t>
            </w:r>
          </w:p>
          <w:p w14:paraId="50654DF4" w14:textId="77777777" w:rsidR="00A92D99" w:rsidRPr="00A92D99" w:rsidRDefault="00A92D99" w:rsidP="00A92D99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A92D99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 xml:space="preserve">Salidas May. 31, Sep. 27, </w:t>
            </w:r>
            <w:proofErr w:type="gramStart"/>
            <w:r w:rsidRPr="00A92D99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Nov.</w:t>
            </w:r>
            <w:proofErr w:type="gramEnd"/>
            <w:r w:rsidRPr="00A92D99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 xml:space="preserve"> 1, pernoctarán en la ciudad de Alicante Hotel Eurostars </w:t>
            </w:r>
            <w:proofErr w:type="spellStart"/>
            <w:r w:rsidRPr="00A92D99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Centrum</w:t>
            </w:r>
            <w:proofErr w:type="spellEnd"/>
            <w:r w:rsidRPr="00A92D99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, en lugar de Valencia.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3"/>
        <w:gridCol w:w="510"/>
        <w:gridCol w:w="227"/>
      </w:tblGrid>
      <w:tr w:rsidR="00A92D99" w:rsidRPr="00A92D99" w14:paraId="5D0DA7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63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1266E52" w14:textId="77777777" w:rsidR="00A92D99" w:rsidRPr="00A92D99" w:rsidRDefault="00A92D99" w:rsidP="00A92D99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A632829" w14:textId="77777777" w:rsidR="00A92D99" w:rsidRPr="00A92D99" w:rsidRDefault="00A92D99" w:rsidP="00A92D9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92D99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1.610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7908AE25" w14:textId="77777777" w:rsidR="00A92D99" w:rsidRPr="00A92D99" w:rsidRDefault="00A92D99" w:rsidP="00A92D9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92D99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A92D99" w:rsidRPr="00A92D99" w14:paraId="3F1839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FF0B4F8" w14:textId="77777777" w:rsidR="00A92D99" w:rsidRPr="00A92D99" w:rsidRDefault="00A92D99" w:rsidP="00A92D99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05B87EE" w14:textId="77777777" w:rsidR="00A92D99" w:rsidRPr="00A92D99" w:rsidRDefault="00A92D99" w:rsidP="00A92D9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92D99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775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27A7646" w14:textId="77777777" w:rsidR="00A92D99" w:rsidRPr="00A92D99" w:rsidRDefault="00A92D99" w:rsidP="00A92D9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92D99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A92D99" w:rsidRPr="00A92D99" w14:paraId="313607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F6FD03D" w14:textId="77777777" w:rsidR="00A92D99" w:rsidRPr="00A92D99" w:rsidRDefault="00A92D99" w:rsidP="00A92D99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</w:t>
            </w:r>
            <w:proofErr w:type="gramStart"/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Ago./</w:t>
            </w:r>
            <w:proofErr w:type="gramEnd"/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Sep./Oct.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F94738D" w14:textId="77777777" w:rsidR="00A92D99" w:rsidRPr="00A92D99" w:rsidRDefault="00A92D99" w:rsidP="00A92D9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92D99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55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D21B554" w14:textId="77777777" w:rsidR="00A92D99" w:rsidRPr="00A92D99" w:rsidRDefault="00A92D99" w:rsidP="00A92D9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92D99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A92D99" w:rsidRPr="00A92D99" w14:paraId="0317FB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0C96A07" w14:textId="77777777" w:rsidR="00A92D99" w:rsidRPr="00A92D99" w:rsidRDefault="00A92D99" w:rsidP="00A92D99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salidas </w:t>
            </w:r>
            <w:proofErr w:type="gramStart"/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Abril</w:t>
            </w:r>
            <w:proofErr w:type="gramEnd"/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 12 (Feria) </w:t>
            </w:r>
            <w:r w:rsidRPr="00A92D9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br/>
              <w:t xml:space="preserve">Nov. 8 (Congresos) 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9F54371" w14:textId="77777777" w:rsidR="00A92D99" w:rsidRPr="00A92D99" w:rsidRDefault="00A92D99" w:rsidP="00A92D9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92D99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1292908" w14:textId="77777777" w:rsidR="00A92D99" w:rsidRPr="00A92D99" w:rsidRDefault="00A92D99" w:rsidP="00A92D99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A92D99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A92D99" w:rsidRPr="00A92D99" w14:paraId="0F20FD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863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C2DC3" w14:textId="77777777" w:rsidR="00A92D99" w:rsidRPr="00A92D99" w:rsidRDefault="00A92D99" w:rsidP="00A92D99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10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47D10" w14:textId="77777777" w:rsidR="00A92D99" w:rsidRPr="00A92D99" w:rsidRDefault="00A92D99" w:rsidP="00A92D99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E7EBCE1" w14:textId="77777777" w:rsidR="00A92D99" w:rsidRPr="00A92D99" w:rsidRDefault="00A92D99" w:rsidP="00A92D99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A92D99" w:rsidRPr="00A92D99" w14:paraId="428A95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00" w:type="dxa"/>
            <w:gridSpan w:val="3"/>
            <w:tcBorders>
              <w:top w:val="single" w:sz="3" w:space="0" w:color="636362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0" w:type="dxa"/>
              <w:right w:w="0" w:type="dxa"/>
            </w:tcMar>
          </w:tcPr>
          <w:p w14:paraId="7FA6F178" w14:textId="77777777" w:rsidR="00A92D99" w:rsidRPr="00A92D99" w:rsidRDefault="00A92D99" w:rsidP="00A92D99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A92D99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A92D99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A92D99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</w:tc>
      </w:tr>
    </w:tbl>
    <w:p w14:paraId="061FB96F" w14:textId="77777777" w:rsidR="00A92D99" w:rsidRDefault="00A92D99" w:rsidP="00A92D99">
      <w:pPr>
        <w:pStyle w:val="notaprecioprecios"/>
      </w:pPr>
    </w:p>
    <w:p w14:paraId="3AA6C28F" w14:textId="5365DEC3" w:rsidR="00A92D99" w:rsidRDefault="00A92D99" w:rsidP="00A92D99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2E4824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2E4824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A92D99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A92D99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A92D99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A92D99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542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2024-01-10T14:58:00Z</dcterms:modified>
</cp:coreProperties>
</file>